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right="0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.0" w:type="pct"/>
        <w:tblLayout w:type="fixed"/>
        <w:tblLook w:val="0600"/>
      </w:tblPr>
      <w:tblGrid>
        <w:gridCol w:w="2595"/>
        <w:gridCol w:w="7485"/>
        <w:tblGridChange w:id="0">
          <w:tblGrid>
            <w:gridCol w:w="2595"/>
            <w:gridCol w:w="7485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0"/>
              <w:rPr/>
            </w:pPr>
            <w:bookmarkStart w:colFirst="0" w:colLast="0" w:name="_4prkjmzco10w" w:id="0"/>
            <w:bookmarkEnd w:id="0"/>
            <w:r w:rsidDel="00000000" w:rsidR="00000000" w:rsidRPr="00000000">
              <w:rPr>
                <w:rtl w:val="0"/>
              </w:rPr>
              <w:t xml:space="preserve">Lino Delgado</w:t>
            </w:r>
          </w:p>
          <w:p w:rsidR="00000000" w:rsidDel="00000000" w:rsidP="00000000" w:rsidRDefault="00000000" w:rsidRPr="00000000" w14:paraId="00000003">
            <w:pPr>
              <w:pStyle w:val="Subtitle"/>
              <w:keepNext w:val="0"/>
              <w:keepLines w:val="0"/>
              <w:pageBreakBefore w:val="0"/>
              <w:widowControl w:val="0"/>
              <w:spacing w:line="240" w:lineRule="auto"/>
              <w:ind w:right="0"/>
              <w:rPr>
                <w:b w:val="0"/>
                <w:sz w:val="24"/>
                <w:szCs w:val="24"/>
              </w:rPr>
            </w:pPr>
            <w:bookmarkStart w:colFirst="0" w:colLast="0" w:name="_nyqn0nidz9on" w:id="1"/>
            <w:bookmarkEnd w:id="1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3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ind w:right="0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lf5wiiqsu4ub" w:id="2"/>
            <w:bookmarkEnd w:id="2"/>
            <w:r w:rsidDel="00000000" w:rsidR="00000000" w:rsidRPr="00000000">
              <w:rPr>
                <w:rtl w:val="0"/>
              </w:rPr>
              <w:t xml:space="preserve">Consultant and Performing Artist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pacing w:after="0" w:line="240" w:lineRule="auto"/>
              <w:ind w:right="0"/>
              <w:rPr>
                <w:color w:val="d44500"/>
                <w:sz w:val="20"/>
                <w:szCs w:val="20"/>
              </w:rPr>
            </w:pPr>
            <w:bookmarkStart w:colFirst="0" w:colLast="0" w:name="_gjdgxs" w:id="3"/>
            <w:bookmarkEnd w:id="3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Leanski@gmail.com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0" w:before="0" w:line="240" w:lineRule="auto"/>
              <w:ind w:right="0"/>
              <w:rPr>
                <w:color w:val="d44500"/>
                <w:sz w:val="20"/>
                <w:szCs w:val="20"/>
              </w:rPr>
            </w:pPr>
            <w:bookmarkStart w:colFirst="0" w:colLast="0" w:name="_rfdh3y6q4r5j" w:id="4"/>
            <w:bookmarkEnd w:id="4"/>
            <w:r w:rsidDel="00000000" w:rsidR="00000000" w:rsidRPr="00000000">
              <w:rPr>
                <w:sz w:val="20"/>
                <w:szCs w:val="20"/>
                <w:rtl w:val="0"/>
              </w:rPr>
              <w:t xml:space="preserve">Phone: 617-851-9369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0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="240" w:lineRule="auto"/>
              <w:ind w:right="0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61e3cm1p1fln" w:id="5"/>
            <w:bookmarkEnd w:id="5"/>
            <w:r w:rsidDel="00000000" w:rsidR="00000000" w:rsidRPr="00000000">
              <w:rPr>
                <w:rtl w:val="0"/>
              </w:rPr>
              <w:t xml:space="preserve">Bio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" name="image4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ind w:right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My love for dance began as an escape from gang, drugs, and violence. 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My life’s mission has been to engage kids with performing arts and 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0"/>
              <w:rPr>
                <w:rFonts w:ascii="Lato" w:cs="Lato" w:eastAsia="Lato" w:hAnsi="Lato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motivate them to pursue their own passion.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0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="240" w:lineRule="auto"/>
              <w:ind w:right="0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gbnhrfggwdei" w:id="6"/>
            <w:bookmarkEnd w:id="6"/>
            <w:r w:rsidDel="00000000" w:rsidR="00000000" w:rsidRPr="00000000">
              <w:rPr>
                <w:rtl w:val="0"/>
              </w:rPr>
              <w:t xml:space="preserve">Work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4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keepNext w:val="0"/>
              <w:keepLines w:val="0"/>
              <w:pageBreakBefore w:val="0"/>
              <w:widowControl w:val="0"/>
              <w:spacing w:before="320" w:line="240" w:lineRule="auto"/>
              <w:ind w:right="0"/>
              <w:rPr>
                <w:b w:val="0"/>
              </w:rPr>
            </w:pPr>
            <w:bookmarkStart w:colFirst="0" w:colLast="0" w:name="_immsnrydg5a6" w:id="7"/>
            <w:bookmarkEnd w:id="7"/>
            <w:r w:rsidDel="00000000" w:rsidR="00000000" w:rsidRPr="00000000">
              <w:rPr>
                <w:rtl w:val="0"/>
              </w:rPr>
              <w:t xml:space="preserve">Dance Instructor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3"/>
              <w:keepNext w:val="0"/>
              <w:keepLines w:val="0"/>
              <w:pageBreakBefore w:val="0"/>
              <w:widowControl w:val="0"/>
              <w:spacing w:before="0" w:line="240" w:lineRule="auto"/>
              <w:ind w:right="0"/>
              <w:rPr/>
            </w:pPr>
            <w:bookmarkStart w:colFirst="0" w:colLast="0" w:name="_2jl328rpn8jk" w:id="8"/>
            <w:bookmarkEnd w:id="8"/>
            <w:r w:rsidDel="00000000" w:rsidR="00000000" w:rsidRPr="00000000">
              <w:rPr>
                <w:rtl w:val="0"/>
              </w:rPr>
              <w:t xml:space="preserve">1983 - Present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6"/>
              </w:numPr>
              <w:spacing w:after="0" w:afterAutospacing="0" w:before="100" w:line="240" w:lineRule="auto"/>
              <w:ind w:left="720" w:right="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 Hip Hop dance workshops and master classes, all levels, international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1"/>
                <w:numId w:val="6"/>
              </w:numPr>
              <w:spacing w:after="0" w:afterAutospacing="0" w:before="0" w:beforeAutospacing="0" w:line="240" w:lineRule="auto"/>
              <w:ind w:left="1350" w:right="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Ability to connect with children and adults from all socioeconomic backgrounds, and overcome language barriers. 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6"/>
              </w:numPr>
              <w:spacing w:after="0" w:afterAutospacing="0" w:before="0" w:beforeAutospacing="0" w:line="240" w:lineRule="auto"/>
              <w:ind w:left="720" w:right="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 Ambassador for Next Level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1"/>
                <w:numId w:val="6"/>
              </w:numPr>
              <w:spacing w:after="0" w:afterAutospacing="0" w:before="0" w:beforeAutospacing="0" w:line="240" w:lineRule="auto"/>
              <w:ind w:left="1350" w:right="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Responsibilities include teaching Hip Hop culture in developing countries to strengthen international relationships. 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6"/>
              </w:numPr>
              <w:spacing w:before="0" w:beforeAutospacing="0" w:line="240" w:lineRule="auto"/>
              <w:ind w:left="720" w:right="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Forty years experience teaching dance in high schools, elementary schools, youth centers, and academies.    </w:t>
            </w:r>
          </w:p>
          <w:p w:rsidR="00000000" w:rsidDel="00000000" w:rsidP="00000000" w:rsidRDefault="00000000" w:rsidRPr="00000000" w14:paraId="00000018">
            <w:pPr>
              <w:pStyle w:val="Heading2"/>
              <w:keepNext w:val="0"/>
              <w:keepLines w:val="0"/>
              <w:widowControl w:val="0"/>
              <w:spacing w:before="320" w:line="240" w:lineRule="auto"/>
              <w:rPr>
                <w:b w:val="0"/>
              </w:rPr>
            </w:pPr>
            <w:bookmarkStart w:colFirst="0" w:colLast="0" w:name="_cx45os70mqik" w:id="9"/>
            <w:bookmarkEnd w:id="9"/>
            <w:r w:rsidDel="00000000" w:rsidR="00000000" w:rsidRPr="00000000">
              <w:rPr>
                <w:rtl w:val="0"/>
              </w:rPr>
              <w:t xml:space="preserve">Dance Judge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3"/>
              <w:keepNext w:val="0"/>
              <w:keepLines w:val="0"/>
              <w:widowControl w:val="0"/>
              <w:spacing w:before="0" w:line="240" w:lineRule="auto"/>
              <w:rPr/>
            </w:pPr>
            <w:bookmarkStart w:colFirst="0" w:colLast="0" w:name="_bowchsjum6g5" w:id="10"/>
            <w:bookmarkEnd w:id="10"/>
            <w:r w:rsidDel="00000000" w:rsidR="00000000" w:rsidRPr="00000000">
              <w:rPr>
                <w:rtl w:val="0"/>
              </w:rPr>
              <w:t xml:space="preserve">1998 - Present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Judge for international Hip Hop dance competitions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5"/>
              </w:numPr>
              <w:spacing w:before="0" w:line="240" w:lineRule="auto"/>
              <w:ind w:left="135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dance history, deep understanding of foundation, technique, and form.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5"/>
              </w:numPr>
              <w:spacing w:before="0" w:line="240" w:lineRule="auto"/>
              <w:ind w:left="135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a respected member of the dance community, my involvement provides feedback for dancers and gives competitions legitimacy. 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5"/>
              </w:numPr>
              <w:spacing w:before="0" w:line="240" w:lineRule="auto"/>
              <w:ind w:left="135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Travels: England, Switzerland, Japan, China, Canada, Netherlands</w:t>
            </w:r>
          </w:p>
          <w:p w:rsidR="00000000" w:rsidDel="00000000" w:rsidP="00000000" w:rsidRDefault="00000000" w:rsidRPr="00000000" w14:paraId="0000001E">
            <w:pPr>
              <w:pStyle w:val="Heading2"/>
              <w:keepNext w:val="0"/>
              <w:keepLines w:val="0"/>
              <w:pageBreakBefore w:val="0"/>
              <w:widowControl w:val="0"/>
              <w:spacing w:before="320" w:line="240" w:lineRule="auto"/>
              <w:ind w:right="0"/>
              <w:rPr/>
            </w:pPr>
            <w:bookmarkStart w:colFirst="0" w:colLast="0" w:name="_ih6d1yod529e" w:id="11"/>
            <w:bookmarkEnd w:id="11"/>
            <w:r w:rsidDel="00000000" w:rsidR="00000000" w:rsidRPr="00000000">
              <w:rPr>
                <w:rtl w:val="0"/>
              </w:rPr>
              <w:t xml:space="preserve">Consultant </w:t>
            </w:r>
          </w:p>
          <w:p w:rsidR="00000000" w:rsidDel="00000000" w:rsidP="00000000" w:rsidRDefault="00000000" w:rsidRPr="00000000" w14:paraId="0000001F">
            <w:pPr>
              <w:pStyle w:val="Heading3"/>
              <w:keepNext w:val="0"/>
              <w:keepLines w:val="0"/>
              <w:pageBreakBefore w:val="0"/>
              <w:widowControl w:val="0"/>
              <w:spacing w:before="0" w:line="240" w:lineRule="auto"/>
              <w:ind w:right="0"/>
              <w:rPr/>
            </w:pPr>
            <w:bookmarkStart w:colFirst="0" w:colLast="0" w:name="_8k15pm64614m" w:id="12"/>
            <w:bookmarkEnd w:id="12"/>
            <w:r w:rsidDel="00000000" w:rsidR="00000000" w:rsidRPr="00000000">
              <w:rPr>
                <w:rtl w:val="0"/>
              </w:rPr>
              <w:t xml:space="preserve">1986 - Present 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7"/>
              </w:numPr>
              <w:spacing w:before="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Forty years of experience organizing performing arts events in the Hip Hop communities around the world.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7"/>
              </w:numPr>
              <w:spacing w:before="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Guidance for the development of performing arts schools, programs, events, and fundraisers for schools and businesses.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7"/>
              </w:numPr>
              <w:spacing w:after="0" w:afterAutospacing="0" w:before="0" w:line="24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Speaker for presentations on the history and evolution of Hip Hop.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7"/>
              </w:numPr>
              <w:spacing w:before="0" w:beforeAutospacing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Continued outreach work to recruit kids for performing arts programs.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1"/>
                <w:numId w:val="7"/>
              </w:numPr>
              <w:spacing w:before="0" w:line="240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Current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Keiki Breaks, Urban Dance and Education Foundation, Next Level, and Soundshop Hawaii.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1"/>
                <w:numId w:val="7"/>
              </w:numPr>
              <w:spacing w:before="0" w:line="240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Previous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The Boston Ballet, Rock Against Racism, Hip Hop Mecca Project, The Dance Complex, 4Peace, ZooMix, Spontaneous Celebrations, Artists for Humanity, Project HIP-HOP, Citizen Schools, Floorlords Movement Amigos After-School, YMCA, Boston College National Youth, and more.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2"/>
              <w:keepNext w:val="0"/>
              <w:keepLines w:val="0"/>
              <w:pageBreakBefore w:val="0"/>
              <w:widowControl w:val="0"/>
              <w:spacing w:before="320" w:line="240" w:lineRule="auto"/>
              <w:ind w:right="0"/>
              <w:rPr/>
            </w:pPr>
            <w:bookmarkStart w:colFirst="0" w:colLast="0" w:name="_vif2kwfbo987" w:id="13"/>
            <w:bookmarkEnd w:id="13"/>
            <w:r w:rsidDel="00000000" w:rsidR="00000000" w:rsidRPr="00000000">
              <w:rPr>
                <w:rtl w:val="0"/>
              </w:rPr>
              <w:t xml:space="preserve">Director of</w:t>
            </w:r>
            <w:r w:rsidDel="00000000" w:rsidR="00000000" w:rsidRPr="00000000">
              <w:rPr>
                <w:rtl w:val="0"/>
              </w:rPr>
              <w:t xml:space="preserve"> Development </w:t>
            </w:r>
          </w:p>
          <w:p w:rsidR="00000000" w:rsidDel="00000000" w:rsidP="00000000" w:rsidRDefault="00000000" w:rsidRPr="00000000" w14:paraId="00000027">
            <w:pPr>
              <w:pStyle w:val="Heading3"/>
              <w:keepNext w:val="0"/>
              <w:keepLines w:val="0"/>
              <w:pageBreakBefore w:val="0"/>
              <w:widowControl w:val="0"/>
              <w:spacing w:before="0" w:line="240" w:lineRule="auto"/>
              <w:ind w:right="0"/>
              <w:rPr>
                <w:sz w:val="20"/>
                <w:szCs w:val="20"/>
              </w:rPr>
            </w:pPr>
            <w:bookmarkStart w:colFirst="0" w:colLast="0" w:name="_pjxxckaj6qk1" w:id="14"/>
            <w:bookmarkEnd w:id="14"/>
            <w:r w:rsidDel="00000000" w:rsidR="00000000" w:rsidRPr="00000000">
              <w:rPr>
                <w:rtl w:val="0"/>
              </w:rPr>
              <w:t xml:space="preserve">May 1983 - Present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6"/>
              </w:numPr>
              <w:spacing w:after="0" w:afterAutospacing="0" w:before="10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 proposals for performing arts programs or events 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6"/>
              </w:numPr>
              <w:spacing w:before="0" w:beforeAutospacing="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Research and secure grants and sponsorships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and implement outreach strategies</w:t>
            </w:r>
          </w:p>
          <w:p w:rsidR="00000000" w:rsidDel="00000000" w:rsidP="00000000" w:rsidRDefault="00000000" w:rsidRPr="00000000" w14:paraId="0000002B">
            <w:pPr>
              <w:pStyle w:val="Heading2"/>
              <w:keepNext w:val="0"/>
              <w:keepLines w:val="0"/>
              <w:pageBreakBefore w:val="0"/>
              <w:widowControl w:val="0"/>
              <w:spacing w:before="320" w:line="240" w:lineRule="auto"/>
              <w:ind w:right="0"/>
              <w:rPr>
                <w:b w:val="0"/>
              </w:rPr>
            </w:pPr>
            <w:bookmarkStart w:colFirst="0" w:colLast="0" w:name="_b8sdkz1xutjx" w:id="15"/>
            <w:bookmarkEnd w:id="15"/>
            <w:r w:rsidDel="00000000" w:rsidR="00000000" w:rsidRPr="00000000">
              <w:rPr>
                <w:rtl w:val="0"/>
              </w:rPr>
              <w:t xml:space="preserve">DJ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3"/>
              <w:keepNext w:val="0"/>
              <w:keepLines w:val="0"/>
              <w:pageBreakBefore w:val="0"/>
              <w:widowControl w:val="0"/>
              <w:spacing w:before="0" w:line="240" w:lineRule="auto"/>
              <w:ind w:right="0"/>
              <w:rPr>
                <w:sz w:val="20"/>
                <w:szCs w:val="20"/>
              </w:rPr>
            </w:pPr>
            <w:bookmarkStart w:colFirst="0" w:colLast="0" w:name="_cl324dy5w6w0" w:id="16"/>
            <w:bookmarkEnd w:id="16"/>
            <w:r w:rsidDel="00000000" w:rsidR="00000000" w:rsidRPr="00000000">
              <w:rPr>
                <w:rtl w:val="0"/>
              </w:rPr>
              <w:t xml:space="preserve">1983 -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6"/>
              </w:numPr>
              <w:spacing w:before="10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DJ and MC for fundraisers, corporate events, private parties, block parties, festivals, theatrical productions, retail stores,  clubs, and restaurants.</w:t>
            </w:r>
          </w:p>
          <w:p w:rsidR="00000000" w:rsidDel="00000000" w:rsidP="00000000" w:rsidRDefault="00000000" w:rsidRPr="00000000" w14:paraId="0000002E">
            <w:pPr>
              <w:pStyle w:val="Heading2"/>
              <w:keepNext w:val="0"/>
              <w:keepLines w:val="0"/>
              <w:pageBreakBefore w:val="0"/>
              <w:widowControl w:val="0"/>
              <w:spacing w:before="320" w:line="240" w:lineRule="auto"/>
              <w:ind w:right="0"/>
              <w:rPr/>
            </w:pPr>
            <w:bookmarkStart w:colFirst="0" w:colLast="0" w:name="_ryt2qdld72oi" w:id="17"/>
            <w:bookmarkEnd w:id="17"/>
            <w:r w:rsidDel="00000000" w:rsidR="00000000" w:rsidRPr="00000000">
              <w:rPr>
                <w:rtl w:val="0"/>
              </w:rPr>
              <w:t xml:space="preserve">Co-founder and Member of Performing Arts Organizations  </w:t>
            </w:r>
          </w:p>
          <w:p w:rsidR="00000000" w:rsidDel="00000000" w:rsidP="00000000" w:rsidRDefault="00000000" w:rsidRPr="00000000" w14:paraId="0000002F">
            <w:pPr>
              <w:pStyle w:val="Heading3"/>
              <w:keepNext w:val="0"/>
              <w:keepLines w:val="0"/>
              <w:pageBreakBefore w:val="0"/>
              <w:widowControl w:val="0"/>
              <w:spacing w:before="0" w:line="240" w:lineRule="auto"/>
              <w:ind w:right="0"/>
              <w:rPr>
                <w:sz w:val="20"/>
                <w:szCs w:val="20"/>
              </w:rPr>
            </w:pPr>
            <w:bookmarkStart w:colFirst="0" w:colLast="0" w:name="_tfxkediha3bn" w:id="18"/>
            <w:bookmarkEnd w:id="18"/>
            <w:r w:rsidDel="00000000" w:rsidR="00000000" w:rsidRPr="00000000">
              <w:rPr>
                <w:rtl w:val="0"/>
              </w:rPr>
              <w:t xml:space="preserve">1986 -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6"/>
              </w:numPr>
              <w:spacing w:after="0" w:afterAutospacing="0" w:before="100" w:line="240" w:lineRule="auto"/>
              <w:ind w:left="720" w:right="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Active board member of the nonprofit art organization US Breakin, UDEF, and 7th Element.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numPr>
                <w:ilvl w:val="0"/>
                <w:numId w:val="6"/>
              </w:numPr>
              <w:spacing w:before="0" w:beforeAutospacing="0" w:line="240" w:lineRule="auto"/>
              <w:ind w:left="720" w:right="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Assisted in the development of performing art schools including the Phunk Phenomenon,  and So Damn Creative England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Style w:val="Heading2"/>
              <w:keepNext w:val="0"/>
              <w:keepLines w:val="0"/>
              <w:pageBreakBefore w:val="0"/>
              <w:widowControl w:val="0"/>
              <w:spacing w:before="320" w:line="240" w:lineRule="auto"/>
              <w:ind w:right="0"/>
              <w:rPr>
                <w:b w:val="0"/>
              </w:rPr>
            </w:pPr>
            <w:bookmarkStart w:colFirst="0" w:colLast="0" w:name="_a001jggi9yxm" w:id="19"/>
            <w:bookmarkEnd w:id="19"/>
            <w:r w:rsidDel="00000000" w:rsidR="00000000" w:rsidRPr="00000000">
              <w:rPr>
                <w:rtl w:val="0"/>
              </w:rPr>
              <w:t xml:space="preserve">Acting Appearances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pStyle w:val="Heading3"/>
              <w:keepNext w:val="0"/>
              <w:keepLines w:val="0"/>
              <w:pageBreakBefore w:val="0"/>
              <w:widowControl w:val="0"/>
              <w:spacing w:before="0" w:line="240" w:lineRule="auto"/>
              <w:ind w:right="0"/>
              <w:rPr>
                <w:sz w:val="20"/>
                <w:szCs w:val="20"/>
              </w:rPr>
            </w:pPr>
            <w:bookmarkStart w:colFirst="0" w:colLast="0" w:name="_vdug4ueug748" w:id="20"/>
            <w:bookmarkEnd w:id="20"/>
            <w:r w:rsidDel="00000000" w:rsidR="00000000" w:rsidRPr="00000000">
              <w:rPr>
                <w:rtl w:val="0"/>
              </w:rPr>
              <w:t xml:space="preserve">1994-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numPr>
                <w:ilvl w:val="0"/>
                <w:numId w:val="6"/>
              </w:numPr>
              <w:spacing w:before="10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Television show appearances: Regis &amp; Kathy Lee, the Phil Donahue Show, Chronicle,  Hawaii 5-0.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6"/>
              </w:numPr>
              <w:spacing w:before="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Film Appearances: “Krush Groove,” “Southie,” and “Blown Away.”</w:t>
            </w:r>
          </w:p>
          <w:p w:rsidR="00000000" w:rsidDel="00000000" w:rsidP="00000000" w:rsidRDefault="00000000" w:rsidRPr="00000000" w14:paraId="00000036">
            <w:pPr>
              <w:pageBreakBefore w:val="0"/>
              <w:spacing w:before="0" w:line="240" w:lineRule="auto"/>
              <w:ind w:left="72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ind w:right="0"/>
              <w:rPr>
                <w:b w:val="0"/>
              </w:rPr>
            </w:pPr>
            <w:bookmarkStart w:colFirst="0" w:colLast="0" w:name="_xm8p3nrpbj0c" w:id="21"/>
            <w:bookmarkEnd w:id="21"/>
            <w:r w:rsidDel="00000000" w:rsidR="00000000" w:rsidRPr="00000000">
              <w:rPr>
                <w:rtl w:val="0"/>
              </w:rPr>
              <w:t xml:space="preserve">Floorlords Dance Crew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b w:val="0"/>
                <w:rtl w:val="0"/>
              </w:rPr>
              <w:t xml:space="preserve">Co-Founder and Director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Style w:val="Heading3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0"/>
              <w:rPr/>
            </w:pPr>
            <w:bookmarkStart w:colFirst="0" w:colLast="0" w:name="_80m0megl6m3e" w:id="22"/>
            <w:bookmarkEnd w:id="22"/>
            <w:r w:rsidDel="00000000" w:rsidR="00000000" w:rsidRPr="00000000">
              <w:rPr>
                <w:rtl w:val="0"/>
              </w:rPr>
              <w:t xml:space="preserve">October 1981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tl w:val="0"/>
              </w:rPr>
              <w:t xml:space="preserve">2015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BOSTON, MA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0"/>
                <w:numId w:val="3"/>
              </w:numPr>
              <w:spacing w:after="0" w:afterAutospacing="0" w:before="10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 development, choreographer, promoter, marketing and planning, scheduling, hiring, fundraising, DJ,  and performer.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3"/>
              </w:numPr>
              <w:spacing w:before="0" w:beforeAutospacing="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Performed with: Madonna, Run DMC, Ricky Martin, Jennifer Lopez, Missy Elliot, LL Cool J, Nas, Busta Rhymes, and more.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Heading2"/>
              <w:keepNext w:val="0"/>
              <w:keepLines w:val="0"/>
              <w:pageBreakBefore w:val="0"/>
              <w:widowControl w:val="0"/>
              <w:spacing w:before="320" w:line="240" w:lineRule="auto"/>
              <w:ind w:right="0"/>
              <w:rPr>
                <w:b w:val="0"/>
              </w:rPr>
            </w:pPr>
            <w:bookmarkStart w:colFirst="0" w:colLast="0" w:name="_6gd1h6e5q1dv" w:id="23"/>
            <w:bookmarkEnd w:id="23"/>
            <w:r w:rsidDel="00000000" w:rsidR="00000000" w:rsidRPr="00000000">
              <w:rPr>
                <w:rtl w:val="0"/>
              </w:rPr>
              <w:t xml:space="preserve">Boston City Lights Co-founder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Heading3"/>
              <w:keepNext w:val="0"/>
              <w:keepLines w:val="0"/>
              <w:pageBreakBefore w:val="0"/>
              <w:widowControl w:val="0"/>
              <w:spacing w:before="0" w:line="240" w:lineRule="auto"/>
              <w:ind w:right="0"/>
              <w:rPr>
                <w:sz w:val="20"/>
                <w:szCs w:val="20"/>
              </w:rPr>
            </w:pPr>
            <w:bookmarkStart w:colFirst="0" w:colLast="0" w:name="_xkwb6ydi84ji" w:id="24"/>
            <w:bookmarkEnd w:id="24"/>
            <w:r w:rsidDel="00000000" w:rsidR="00000000" w:rsidRPr="00000000">
              <w:rPr>
                <w:rtl w:val="0"/>
              </w:rPr>
              <w:t xml:space="preserve">December 1986- 2001,  BOSTON, 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numPr>
                <w:ilvl w:val="0"/>
                <w:numId w:val="6"/>
              </w:numPr>
              <w:spacing w:after="0" w:afterAutospacing="0" w:before="10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Nonprofit organization established as a free performing arts company and education center for children 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numPr>
                <w:ilvl w:val="0"/>
                <w:numId w:val="6"/>
              </w:numPr>
              <w:spacing w:before="0" w:beforeAutospacing="0" w:line="24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Physically built this school, taught dance, choreographed, and performed.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Heading2"/>
              <w:keepNext w:val="0"/>
              <w:keepLines w:val="0"/>
              <w:pageBreakBefore w:val="0"/>
              <w:widowControl w:val="0"/>
              <w:spacing w:before="320" w:line="240" w:lineRule="auto"/>
              <w:ind w:right="0"/>
              <w:rPr>
                <w:b w:val="0"/>
              </w:rPr>
            </w:pPr>
            <w:bookmarkStart w:colFirst="0" w:colLast="0" w:name="_c83zakstx5xq" w:id="25"/>
            <w:bookmarkEnd w:id="25"/>
            <w:r w:rsidDel="00000000" w:rsidR="00000000" w:rsidRPr="00000000">
              <w:rPr>
                <w:rtl w:val="0"/>
              </w:rPr>
              <w:t xml:space="preserve">Boston Community Centers Teacher and Program Developer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Heading3"/>
              <w:keepNext w:val="0"/>
              <w:keepLines w:val="0"/>
              <w:pageBreakBefore w:val="0"/>
              <w:widowControl w:val="0"/>
              <w:spacing w:before="0" w:line="240" w:lineRule="auto"/>
              <w:ind w:right="0"/>
              <w:rPr/>
            </w:pPr>
            <w:bookmarkStart w:colFirst="0" w:colLast="0" w:name="_x4ocwtnciton" w:id="26"/>
            <w:bookmarkEnd w:id="26"/>
            <w:r w:rsidDel="00000000" w:rsidR="00000000" w:rsidRPr="00000000">
              <w:rPr>
                <w:rtl w:val="0"/>
              </w:rPr>
              <w:t xml:space="preserve">March 2001- 2011,  BOSTON, MA, 2015-2022  Honolulu HI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6"/>
              </w:numPr>
              <w:spacing w:after="0" w:afterAutospacing="0" w:before="10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Developed proposals and sourced funding for after-school programs.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numPr>
                <w:ilvl w:val="0"/>
                <w:numId w:val="6"/>
              </w:numPr>
              <w:spacing w:after="0" w:afterAutospacing="0" w:before="0" w:beforeAutospacing="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Taught performing arts for children between 6-18 years old 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numPr>
                <w:ilvl w:val="1"/>
                <w:numId w:val="6"/>
              </w:numPr>
              <w:spacing w:after="0" w:afterAutospacing="0" w:before="0" w:beforeAutospacing="0" w:line="240" w:lineRule="auto"/>
              <w:ind w:left="135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Centers: Orchard Gardens, The Hennigan, Grover Cleavland, The Holland,  South Boston High, Tech Boston, Vine Street, English High, The Blackstone, Honolulu Museum, Dancers 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numPr>
                <w:ilvl w:val="1"/>
                <w:numId w:val="6"/>
              </w:numPr>
              <w:spacing w:before="0" w:beforeAutospacing="0" w:line="240" w:lineRule="auto"/>
              <w:ind w:left="135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Unlimited Hawaii among others.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Style w:val="Heading2"/>
              <w:keepNext w:val="0"/>
              <w:keepLines w:val="0"/>
              <w:pageBreakBefore w:val="0"/>
              <w:widowControl w:val="0"/>
              <w:spacing w:before="320" w:line="240" w:lineRule="auto"/>
              <w:ind w:right="0"/>
              <w:rPr/>
            </w:pPr>
            <w:bookmarkStart w:colFirst="0" w:colLast="0" w:name="_eh5v5j2ui2ht" w:id="27"/>
            <w:bookmarkEnd w:id="27"/>
            <w:r w:rsidDel="00000000" w:rsidR="00000000" w:rsidRPr="00000000">
              <w:rPr>
                <w:rtl w:val="0"/>
              </w:rPr>
              <w:t xml:space="preserve">Play Director and Choreographer</w:t>
            </w:r>
          </w:p>
          <w:p w:rsidR="00000000" w:rsidDel="00000000" w:rsidP="00000000" w:rsidRDefault="00000000" w:rsidRPr="00000000" w14:paraId="00000046">
            <w:pPr>
              <w:pStyle w:val="Heading3"/>
              <w:keepNext w:val="0"/>
              <w:keepLines w:val="0"/>
              <w:pageBreakBefore w:val="0"/>
              <w:widowControl w:val="0"/>
              <w:spacing w:before="0" w:line="240" w:lineRule="auto"/>
              <w:ind w:right="0"/>
              <w:rPr/>
            </w:pPr>
            <w:bookmarkStart w:colFirst="0" w:colLast="0" w:name="_x0wh5vbqsy81" w:id="28"/>
            <w:bookmarkEnd w:id="28"/>
            <w:r w:rsidDel="00000000" w:rsidR="00000000" w:rsidRPr="00000000">
              <w:rPr>
                <w:rtl w:val="0"/>
              </w:rPr>
              <w:t xml:space="preserve">1999-2004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numPr>
                <w:ilvl w:val="0"/>
                <w:numId w:val="6"/>
              </w:numPr>
              <w:spacing w:after="0" w:afterAutospacing="0" w:before="100" w:line="240" w:lineRule="auto"/>
              <w:ind w:left="720" w:right="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Wrote, directed, choreographed, danced, and acted in the play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Floorlord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History of Hip-Hop,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1999 - present. 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numPr>
                <w:ilvl w:val="1"/>
                <w:numId w:val="6"/>
              </w:numPr>
              <w:spacing w:after="0" w:afterAutospacing="0" w:before="0" w:beforeAutospacing="0" w:line="240" w:lineRule="auto"/>
              <w:ind w:left="1260" w:right="0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hronological outline of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Hip Hop  with presentations of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african dance, capoeira, tap, salsa, merengue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graffiti , rap, and beat boxing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numPr>
                <w:ilvl w:val="0"/>
                <w:numId w:val="6"/>
              </w:numPr>
              <w:spacing w:before="0" w:beforeAutospacing="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Choreographer for the play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Moses Project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2001-2004.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="240" w:lineRule="auto"/>
              <w:ind w:right="0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tk538brb1kdf" w:id="29"/>
            <w:bookmarkEnd w:id="29"/>
            <w:r w:rsidDel="00000000" w:rsidR="00000000" w:rsidRPr="00000000">
              <w:rPr>
                <w:rtl w:val="0"/>
              </w:rPr>
              <w:t xml:space="preserve">Community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5" name="image5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ind w:right="0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r7oinwx5vtl9" w:id="30"/>
            <w:bookmarkEnd w:id="30"/>
            <w:r w:rsidDel="00000000" w:rsidR="00000000" w:rsidRPr="00000000">
              <w:rPr>
                <w:rtl w:val="0"/>
              </w:rPr>
              <w:t xml:space="preserve">Charity Performances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Style w:val="Heading3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0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uqfre138cju9" w:id="31"/>
            <w:bookmarkEnd w:id="31"/>
            <w:r w:rsidDel="00000000" w:rsidR="00000000" w:rsidRPr="00000000">
              <w:rPr>
                <w:rtl w:val="0"/>
              </w:rPr>
              <w:t xml:space="preserve">1981 -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numPr>
                <w:ilvl w:val="0"/>
                <w:numId w:val="6"/>
              </w:numPr>
              <w:spacing w:before="10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Christmas in the City, The Ronald McDonald House, AIDS Dance-A-Thon, Shriners Burn Institute, The March of Dimes, Martha Elliot Health Center, Breast Cancer Foundations, Children’s Hospital, Bank of Hawaii Family Sunday, and many more.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="240" w:lineRule="auto"/>
              <w:ind w:right="0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u3uy0857ab2n" w:id="32"/>
            <w:bookmarkEnd w:id="32"/>
            <w:r w:rsidDel="00000000" w:rsidR="00000000" w:rsidRPr="00000000">
              <w:rPr>
                <w:rtl w:val="0"/>
              </w:rPr>
              <w:t xml:space="preserve">DJ 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Style w:val="Heading3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0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re1qtuma0rpm" w:id="33"/>
            <w:bookmarkEnd w:id="33"/>
            <w:r w:rsidDel="00000000" w:rsidR="00000000" w:rsidRPr="00000000">
              <w:rPr>
                <w:rtl w:val="0"/>
              </w:rPr>
              <w:t xml:space="preserve">1981 -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numPr>
                <w:ilvl w:val="0"/>
                <w:numId w:val="1"/>
              </w:numPr>
              <w:spacing w:after="0" w:afterAutospacing="0" w:before="10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Volunteer DJ to fundraise for community and environmental causes.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 w:line="240" w:lineRule="auto"/>
              <w:ind w:left="720" w:right="0" w:hanging="360"/>
              <w:rPr>
                <w:rFonts w:ascii="Lato" w:cs="Lato" w:eastAsia="Lato" w:hAnsi="Lato"/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and promote fundraisers for food, clothes, and toy distribution.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0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Awards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ind w:right="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6" name="image3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Style w:val="Heading2"/>
              <w:keepNext w:val="0"/>
              <w:keepLines w:val="0"/>
              <w:pageBreakBefore w:val="0"/>
              <w:widowControl w:val="0"/>
              <w:spacing w:before="320" w:line="240" w:lineRule="auto"/>
              <w:ind w:right="0"/>
              <w:rPr/>
            </w:pPr>
            <w:bookmarkStart w:colFirst="0" w:colLast="0" w:name="_20jfwuuzot01" w:id="34"/>
            <w:bookmarkEnd w:id="34"/>
            <w:r w:rsidDel="00000000" w:rsidR="00000000" w:rsidRPr="00000000">
              <w:rPr>
                <w:rtl w:val="0"/>
              </w:rPr>
              <w:t xml:space="preserve">Grants </w:t>
            </w:r>
          </w:p>
          <w:p w:rsidR="00000000" w:rsidDel="00000000" w:rsidP="00000000" w:rsidRDefault="00000000" w:rsidRPr="00000000" w14:paraId="00000057">
            <w:pPr>
              <w:pageBreakBefore w:val="0"/>
              <w:numPr>
                <w:ilvl w:val="0"/>
                <w:numId w:val="4"/>
              </w:numPr>
              <w:spacing w:before="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Citizen Diplomacy Action Fund,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2020, 2021</w:t>
            </w:r>
          </w:p>
          <w:p w:rsidR="00000000" w:rsidDel="00000000" w:rsidP="00000000" w:rsidRDefault="00000000" w:rsidRPr="00000000" w14:paraId="00000058">
            <w:pPr>
              <w:pageBreakBefore w:val="0"/>
              <w:numPr>
                <w:ilvl w:val="1"/>
                <w:numId w:val="4"/>
              </w:numPr>
              <w:spacing w:before="0" w:line="240" w:lineRule="auto"/>
              <w:ind w:left="144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Federal Grant </w:t>
            </w:r>
          </w:p>
          <w:p w:rsidR="00000000" w:rsidDel="00000000" w:rsidP="00000000" w:rsidRDefault="00000000" w:rsidRPr="00000000" w14:paraId="00000059">
            <w:pPr>
              <w:pageBreakBefore w:val="0"/>
              <w:numPr>
                <w:ilvl w:val="0"/>
                <w:numId w:val="4"/>
              </w:numPr>
              <w:spacing w:before="0" w:line="24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Boston Foundation for Summer Programs, 2013, 2014, 2015 </w:t>
            </w:r>
          </w:p>
          <w:p w:rsidR="00000000" w:rsidDel="00000000" w:rsidP="00000000" w:rsidRDefault="00000000" w:rsidRPr="00000000" w14:paraId="0000005A">
            <w:pPr>
              <w:pageBreakBefore w:val="0"/>
              <w:numPr>
                <w:ilvl w:val="0"/>
                <w:numId w:val="4"/>
              </w:numPr>
              <w:spacing w:before="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England Foundation for the Arts, 2005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Style w:val="Heading2"/>
              <w:keepNext w:val="0"/>
              <w:keepLines w:val="0"/>
              <w:pageBreakBefore w:val="0"/>
              <w:widowControl w:val="0"/>
              <w:spacing w:before="320" w:line="240" w:lineRule="auto"/>
              <w:ind w:right="0"/>
              <w:rPr/>
            </w:pPr>
            <w:bookmarkStart w:colFirst="0" w:colLast="0" w:name="_afob0th39v57" w:id="35"/>
            <w:bookmarkEnd w:id="35"/>
            <w:r w:rsidDel="00000000" w:rsidR="00000000" w:rsidRPr="00000000">
              <w:rPr>
                <w:rtl w:val="0"/>
              </w:rPr>
              <w:t xml:space="preserve">Sponsorships </w:t>
            </w:r>
          </w:p>
          <w:p w:rsidR="00000000" w:rsidDel="00000000" w:rsidP="00000000" w:rsidRDefault="00000000" w:rsidRPr="00000000" w14:paraId="0000005C">
            <w:pPr>
              <w:pageBreakBefore w:val="0"/>
              <w:numPr>
                <w:ilvl w:val="0"/>
                <w:numId w:val="2"/>
              </w:numPr>
              <w:spacing w:before="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Saucony Originals - designer for athletic shoes.</w:t>
            </w:r>
          </w:p>
          <w:p w:rsidR="00000000" w:rsidDel="00000000" w:rsidP="00000000" w:rsidRDefault="00000000" w:rsidRPr="00000000" w14:paraId="0000005D">
            <w:pPr>
              <w:pageBreakBefore w:val="0"/>
              <w:numPr>
                <w:ilvl w:val="0"/>
                <w:numId w:val="2"/>
              </w:numPr>
              <w:spacing w:before="0"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Eastpak Backpacks, Reebok, Puma, Newbalance, Converse, Pro-Keds, and Tribal Gear. </w:t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widowControl w:val="0"/>
        <w:spacing w:before="0" w:line="240" w:lineRule="auto"/>
        <w:ind w:right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72.0" w:type="pct"/>
        <w:tblLayout w:type="fixed"/>
        <w:tblLook w:val="0600"/>
      </w:tblPr>
      <w:tblGrid>
        <w:gridCol w:w="2835"/>
        <w:gridCol w:w="7245"/>
        <w:tblGridChange w:id="0">
          <w:tblGrid>
            <w:gridCol w:w="2835"/>
            <w:gridCol w:w="7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before="0" w:line="240" w:lineRule="auto"/>
              <w:ind w:righ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Style w:val="Heading1"/>
              <w:keepNext w:val="0"/>
              <w:keepLines w:val="0"/>
              <w:pageBreakBefore w:val="0"/>
              <w:widowControl w:val="0"/>
              <w:spacing w:line="240" w:lineRule="auto"/>
              <w:ind w:right="0"/>
              <w:rPr/>
            </w:pPr>
            <w:bookmarkStart w:colFirst="0" w:colLast="0" w:name="_16pxhindvfq7" w:id="36"/>
            <w:bookmarkEnd w:id="36"/>
            <w:r w:rsidDel="00000000" w:rsidR="00000000" w:rsidRPr="00000000">
              <w:rPr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before="0" w:line="240" w:lineRule="auto"/>
              <w:ind w:left="-8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3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before="0" w:line="240" w:lineRule="auto"/>
              <w:ind w:left="-81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                  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  <w:t xml:space="preserve">Jeremy Alliger Arts Boston Ma 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  <w:t xml:space="preserve">Director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Alligerarts@gmail.com</w:t>
              </w:r>
            </w:hyperlink>
            <w:r w:rsidDel="00000000" w:rsidR="00000000" w:rsidRPr="00000000">
              <w:rPr>
                <w:rtl w:val="0"/>
              </w:rPr>
              <w:t xml:space="preserve"> 617)669-4422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  <w:t xml:space="preserve">David Crump The Muse Arts program  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  <w:t xml:space="preserve">Director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Hiphopmecca@gmail.com</w:t>
              </w:r>
            </w:hyperlink>
            <w:r w:rsidDel="00000000" w:rsidR="00000000" w:rsidRPr="00000000">
              <w:rPr>
                <w:rtl w:val="0"/>
              </w:rPr>
              <w:t xml:space="preserve"> 978)221-9950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  <w:t xml:space="preserve">Melody Green Strand Theatre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  <w:t xml:space="preserve">Director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melody.green@cityofboston.gov</w:t>
              </w:r>
            </w:hyperlink>
            <w:r w:rsidDel="00000000" w:rsidR="00000000" w:rsidRPr="00000000">
              <w:rPr>
                <w:rtl w:val="0"/>
              </w:rPr>
              <w:t xml:space="preserve"> 617)635-1403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  <w:t xml:space="preserve">Sarah Fang 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  <w:t xml:space="preserve">Theatre Manager &amp; Programmer 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sfang@honolulumuseum.org</w:t>
              </w:r>
            </w:hyperlink>
            <w:r w:rsidDel="00000000" w:rsidR="00000000" w:rsidRPr="00000000">
              <w:rPr>
                <w:rtl w:val="0"/>
              </w:rPr>
              <w:t xml:space="preserve"> 808)532-8794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  <w:t xml:space="preserve">Olivia Marinoni 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  <w:t xml:space="preserve">Director of Breakthrough in Switzerland</w:t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olivia@marioni.ch</w:t>
              </w:r>
            </w:hyperlink>
            <w:r w:rsidDel="00000000" w:rsidR="00000000" w:rsidRPr="00000000">
              <w:rPr>
                <w:rtl w:val="0"/>
              </w:rPr>
              <w:t xml:space="preserve"> 41 76 326 1260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  <w:t xml:space="preserve">Braun Duggan 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  <w:t xml:space="preserve">Director Boston City Lights917)520-8919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Bostonci@bostoncitylights.com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before="0" w:line="240" w:lineRule="auto"/>
              <w:ind w:left="-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before="100" w:line="240" w:lineRule="auto"/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before="0" w:line="240" w:lineRule="auto"/>
              <w:ind w:righ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before="0" w:line="240" w:lineRule="auto"/>
              <w:ind w:left="-81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ageBreakBefore w:val="0"/>
        <w:spacing w:before="0" w:line="240" w:lineRule="auto"/>
        <w:ind w:right="0"/>
        <w:rPr/>
      </w:pPr>
      <w:r w:rsidDel="00000000" w:rsidR="00000000" w:rsidRPr="00000000">
        <w:rPr>
          <w:rtl w:val="0"/>
        </w:rPr>
      </w:r>
    </w:p>
    <w:sectPr>
      <w:headerReference r:id="rId18" w:type="default"/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hyperlink" Target="mailto:Hiphopmecca@gmail.com" TargetMode="External"/><Relationship Id="rId12" Type="http://schemas.openxmlformats.org/officeDocument/2006/relationships/hyperlink" Target="mailto:Alligerarts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mailto:sfang@honolulumuseum.org" TargetMode="External"/><Relationship Id="rId14" Type="http://schemas.openxmlformats.org/officeDocument/2006/relationships/hyperlink" Target="mailto:melody.green@cityofboston.gov" TargetMode="External"/><Relationship Id="rId17" Type="http://schemas.openxmlformats.org/officeDocument/2006/relationships/hyperlink" Target="mailto:Bostonci@bostoncitylights.com" TargetMode="External"/><Relationship Id="rId16" Type="http://schemas.openxmlformats.org/officeDocument/2006/relationships/hyperlink" Target="mailto:olivia@marioni.ch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18" Type="http://schemas.openxmlformats.org/officeDocument/2006/relationships/header" Target="header1.xml"/><Relationship Id="rId7" Type="http://schemas.openxmlformats.org/officeDocument/2006/relationships/hyperlink" Target="mailto:Leanski@gmail.com" TargetMode="Externa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